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3A00" w14:textId="3AE45307" w:rsidR="00A02164" w:rsidRPr="005B7B03" w:rsidRDefault="00A02164" w:rsidP="00A02164">
      <w:pPr>
        <w:rPr>
          <w:lang w:val="es-ES"/>
        </w:rPr>
      </w:pPr>
    </w:p>
    <w:tbl>
      <w:tblPr>
        <w:tblW w:w="12600" w:type="dxa"/>
        <w:tblCellSpacing w:w="15" w:type="dxa"/>
        <w:tblBorders>
          <w:top w:val="single" w:sz="6" w:space="0" w:color="F1F2F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0"/>
      </w:tblGrid>
      <w:tr w:rsidR="00A02164" w:rsidRPr="005B7B03" w14:paraId="21BA49A1" w14:textId="77777777" w:rsidTr="00A67422">
        <w:trPr>
          <w:tblCellSpacing w:w="15" w:type="dxa"/>
        </w:trPr>
        <w:tc>
          <w:tcPr>
            <w:tcW w:w="12540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3BF0D8CF" w14:textId="250A58D1" w:rsidR="00A02164" w:rsidRPr="005B7B03" w:rsidRDefault="00E62760" w:rsidP="00A67422">
            <w:pPr>
              <w:rPr>
                <w:lang w:val="es-ES"/>
              </w:rPr>
            </w:pPr>
            <w:r w:rsidRPr="005B7B03">
              <w:rPr>
                <w:b/>
                <w:bCs/>
                <w:lang w:val="es-ES"/>
              </w:rPr>
              <w:t>INTRODUCCIÓN</w:t>
            </w:r>
          </w:p>
        </w:tc>
      </w:tr>
    </w:tbl>
    <w:p w14:paraId="15A8AF3D" w14:textId="77777777" w:rsidR="00E62760" w:rsidRPr="005B7B03" w:rsidRDefault="00E62760" w:rsidP="00E62760">
      <w:pPr>
        <w:pStyle w:val="Prrafodelista"/>
        <w:numPr>
          <w:ilvl w:val="0"/>
          <w:numId w:val="9"/>
        </w:numPr>
        <w:rPr>
          <w:lang w:val="es-ES"/>
        </w:rPr>
      </w:pPr>
      <w:r w:rsidRPr="005B7B03">
        <w:rPr>
          <w:lang w:val="es-ES"/>
        </w:rPr>
        <w:t xml:space="preserve">Diles a tus estudiantes que en esta lección utilizarán su libro de texto de una manera diferente: serán escritores, editores y publicadores de libros de texto. Pide que mencionen todos los roles involucrados en la producción del producto final, es decir, el libro de texto.  </w:t>
      </w:r>
    </w:p>
    <w:p w14:paraId="38310CDC" w14:textId="77777777" w:rsidR="00E62760" w:rsidRPr="005B7B03" w:rsidRDefault="00E62760" w:rsidP="00E62760">
      <w:pPr>
        <w:pStyle w:val="Prrafodelista"/>
        <w:numPr>
          <w:ilvl w:val="0"/>
          <w:numId w:val="9"/>
        </w:numPr>
        <w:rPr>
          <w:lang w:val="es-ES"/>
        </w:rPr>
      </w:pPr>
      <w:r w:rsidRPr="005B7B03">
        <w:rPr>
          <w:lang w:val="es-ES"/>
        </w:rPr>
        <w:t xml:space="preserve"> Pídeles que revisen la primera unidad y, junto con un compañero, identifiquen los temas y personajes de la unidad. Asegúrate de que comprendan que no deben describir el enfoque lingüístico o de habilidades de la unidad (como gramática, vocabulario o lectura).  </w:t>
      </w:r>
    </w:p>
    <w:p w14:paraId="5643E3D0" w14:textId="56774223" w:rsidR="00A02164" w:rsidRPr="005B7B03" w:rsidRDefault="00E62760" w:rsidP="00E62760">
      <w:pPr>
        <w:pStyle w:val="Prrafodelista"/>
        <w:numPr>
          <w:ilvl w:val="0"/>
          <w:numId w:val="9"/>
        </w:numPr>
        <w:rPr>
          <w:lang w:val="es-ES"/>
        </w:rPr>
      </w:pPr>
      <w:r w:rsidRPr="005B7B03">
        <w:rPr>
          <w:lang w:val="es-ES"/>
        </w:rPr>
        <w:t>Para finalizar, recopila y haz que mencionen los temas identificados, por ejemplo: el clima, la rutina diaria de un adolescente que vive en Londres, sus amigos de las colonias británicas, su madre, entre otros.</w:t>
      </w:r>
      <w:r w:rsidR="00A02164" w:rsidRPr="005B7B03">
        <w:rPr>
          <w:lang w:val="es-ES"/>
        </w:rPr>
        <w:t> </w:t>
      </w:r>
    </w:p>
    <w:tbl>
      <w:tblPr>
        <w:tblW w:w="12600" w:type="dxa"/>
        <w:tblCellSpacing w:w="15" w:type="dxa"/>
        <w:tblBorders>
          <w:top w:val="single" w:sz="6" w:space="0" w:color="F1F2F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0"/>
      </w:tblGrid>
      <w:tr w:rsidR="00A02164" w:rsidRPr="005B7B03" w14:paraId="3CE128E1" w14:textId="77777777" w:rsidTr="00A67422">
        <w:trPr>
          <w:tblCellSpacing w:w="15" w:type="dxa"/>
        </w:trPr>
        <w:tc>
          <w:tcPr>
            <w:tcW w:w="9345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05879163" w14:textId="77777777" w:rsidR="00A02164" w:rsidRPr="005B7B03" w:rsidRDefault="00A02164" w:rsidP="00A67422">
            <w:pPr>
              <w:rPr>
                <w:lang w:val="es-ES"/>
              </w:rPr>
            </w:pPr>
            <w:r w:rsidRPr="005B7B03">
              <w:rPr>
                <w:b/>
                <w:bCs/>
                <w:lang w:val="es-ES"/>
              </w:rPr>
              <w:t>LOS OTROS</w:t>
            </w:r>
          </w:p>
        </w:tc>
      </w:tr>
    </w:tbl>
    <w:p w14:paraId="24EA1622" w14:textId="00B535A9" w:rsidR="00A02164" w:rsidRPr="005B7B03" w:rsidRDefault="00A02164" w:rsidP="00E62760">
      <w:pPr>
        <w:pStyle w:val="Prrafodelista"/>
        <w:numPr>
          <w:ilvl w:val="0"/>
          <w:numId w:val="7"/>
        </w:numPr>
        <w:rPr>
          <w:lang w:val="es-ES"/>
        </w:rPr>
      </w:pPr>
      <w:r w:rsidRPr="005B7B03">
        <w:rPr>
          <w:lang w:val="es-ES"/>
        </w:rPr>
        <w:t>Ahora, d</w:t>
      </w:r>
      <w:r w:rsidR="00E62760" w:rsidRPr="005B7B03">
        <w:rPr>
          <w:lang w:val="es-ES"/>
        </w:rPr>
        <w:t>iles</w:t>
      </w:r>
      <w:r w:rsidRPr="005B7B03">
        <w:rPr>
          <w:lang w:val="es-ES"/>
        </w:rPr>
        <w:t xml:space="preserve"> que van a hacer lo mismo con las otras unidades pero que esta vez van a centrar su atención en "Los Otros", es decir, temas y personajes que </w:t>
      </w:r>
      <w:r w:rsidRPr="005B7B03">
        <w:rPr>
          <w:i/>
          <w:iCs/>
          <w:lang w:val="es-ES"/>
        </w:rPr>
        <w:t>no están</w:t>
      </w:r>
      <w:r w:rsidRPr="005B7B03">
        <w:rPr>
          <w:lang w:val="es-ES"/>
        </w:rPr>
        <w:t xml:space="preserve"> en el libro de texto. </w:t>
      </w:r>
      <w:r w:rsidR="00E62760" w:rsidRPr="005B7B03">
        <w:rPr>
          <w:lang w:val="es-ES"/>
        </w:rPr>
        <w:t xml:space="preserve">Obten de los estudiantes </w:t>
      </w:r>
      <w:r w:rsidRPr="005B7B03">
        <w:rPr>
          <w:lang w:val="es-ES"/>
        </w:rPr>
        <w:t>algunos de los siguientes:</w:t>
      </w:r>
    </w:p>
    <w:tbl>
      <w:tblPr>
        <w:tblW w:w="10125" w:type="dxa"/>
        <w:tblCellSpacing w:w="15" w:type="dxa"/>
        <w:tblBorders>
          <w:top w:val="single" w:sz="6" w:space="0" w:color="F1F2F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2"/>
        <w:gridCol w:w="2493"/>
      </w:tblGrid>
      <w:tr w:rsidR="00A02164" w:rsidRPr="005B7B03" w14:paraId="4F49DF1B" w14:textId="77777777" w:rsidTr="00A67422">
        <w:trPr>
          <w:trHeight w:val="449"/>
          <w:tblCellSpacing w:w="15" w:type="dxa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435FDA63" w14:textId="77777777" w:rsidR="00A02164" w:rsidRPr="005B7B03" w:rsidRDefault="00A02164" w:rsidP="00A67422">
            <w:pPr>
              <w:rPr>
                <w:lang w:val="es-ES"/>
              </w:rPr>
            </w:pPr>
            <w:r w:rsidRPr="005B7B03">
              <w:rPr>
                <w:b/>
                <w:bCs/>
                <w:lang w:val="es-ES"/>
              </w:rPr>
              <w:t>LOS OTROS</w:t>
            </w:r>
          </w:p>
        </w:tc>
      </w:tr>
      <w:tr w:rsidR="00A02164" w:rsidRPr="005B7B03" w14:paraId="69164D52" w14:textId="77777777" w:rsidTr="00E62760">
        <w:trPr>
          <w:trHeight w:val="438"/>
          <w:tblCellSpacing w:w="15" w:type="dxa"/>
        </w:trPr>
        <w:tc>
          <w:tcPr>
            <w:tcW w:w="758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6000F229" w14:textId="77777777" w:rsidR="00A02164" w:rsidRPr="005B7B03" w:rsidRDefault="00A02164" w:rsidP="00A67422">
            <w:pPr>
              <w:rPr>
                <w:lang w:val="es-ES"/>
              </w:rPr>
            </w:pPr>
            <w:r w:rsidRPr="005B7B03">
              <w:rPr>
                <w:b/>
                <w:bCs/>
                <w:lang w:val="es-ES"/>
              </w:rPr>
              <w:t>Tema/personaje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1F57098E" w14:textId="77777777" w:rsidR="00A02164" w:rsidRPr="005B7B03" w:rsidRDefault="00A02164" w:rsidP="00A67422">
            <w:pPr>
              <w:rPr>
                <w:lang w:val="es-ES"/>
              </w:rPr>
            </w:pPr>
            <w:r w:rsidRPr="005B7B03">
              <w:rPr>
                <w:lang w:val="es-ES"/>
              </w:rPr>
              <w:t>Marque si</w:t>
            </w:r>
            <w:r w:rsidRPr="005B7B03">
              <w:rPr>
                <w:b/>
                <w:bCs/>
                <w:lang w:val="es-ES"/>
              </w:rPr>
              <w:t xml:space="preserve"> NO </w:t>
            </w:r>
            <w:r w:rsidRPr="005B7B03">
              <w:rPr>
                <w:lang w:val="es-ES"/>
              </w:rPr>
              <w:t>está presente</w:t>
            </w:r>
          </w:p>
        </w:tc>
      </w:tr>
      <w:tr w:rsidR="00A02164" w:rsidRPr="005B7B03" w14:paraId="1A9C6FCE" w14:textId="77777777" w:rsidTr="00E62760">
        <w:trPr>
          <w:trHeight w:val="438"/>
          <w:tblCellSpacing w:w="15" w:type="dxa"/>
        </w:trPr>
        <w:tc>
          <w:tcPr>
            <w:tcW w:w="758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17A14099" w14:textId="77777777" w:rsidR="00A02164" w:rsidRPr="005B7B03" w:rsidRDefault="00A02164" w:rsidP="00A67422">
            <w:pPr>
              <w:rPr>
                <w:lang w:val="es-ES"/>
              </w:rPr>
            </w:pPr>
            <w:r w:rsidRPr="005B7B03">
              <w:rPr>
                <w:lang w:val="es-ES"/>
              </w:rPr>
              <w:t>1. Personas mayores/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2037E016" w14:textId="77777777" w:rsidR="00A02164" w:rsidRPr="005B7B03" w:rsidRDefault="00A02164" w:rsidP="00A67422">
            <w:pPr>
              <w:rPr>
                <w:lang w:val="es-ES"/>
              </w:rPr>
            </w:pPr>
          </w:p>
        </w:tc>
      </w:tr>
      <w:tr w:rsidR="00A02164" w:rsidRPr="005B7B03" w14:paraId="24B52539" w14:textId="77777777" w:rsidTr="00E62760">
        <w:trPr>
          <w:trHeight w:val="438"/>
          <w:tblCellSpacing w:w="15" w:type="dxa"/>
        </w:trPr>
        <w:tc>
          <w:tcPr>
            <w:tcW w:w="758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7E79F412" w14:textId="101984AE" w:rsidR="00A02164" w:rsidRPr="005B7B03" w:rsidRDefault="00A02164" w:rsidP="00A67422">
            <w:pPr>
              <w:rPr>
                <w:lang w:val="es-ES"/>
              </w:rPr>
            </w:pPr>
            <w:r w:rsidRPr="005B7B03">
              <w:rPr>
                <w:lang w:val="es-ES"/>
              </w:rPr>
              <w:t>2. Personas con discapacidad/discapacidad</w:t>
            </w:r>
            <w:r w:rsidR="00E62760" w:rsidRPr="005B7B03">
              <w:rPr>
                <w:lang w:val="es-ES"/>
              </w:rPr>
              <w:t>es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27954642" w14:textId="77777777" w:rsidR="00A02164" w:rsidRPr="005B7B03" w:rsidRDefault="00A02164" w:rsidP="00A67422">
            <w:pPr>
              <w:rPr>
                <w:lang w:val="es-ES"/>
              </w:rPr>
            </w:pPr>
          </w:p>
        </w:tc>
      </w:tr>
      <w:tr w:rsidR="00A02164" w:rsidRPr="005B7B03" w14:paraId="5EF9CCD6" w14:textId="77777777" w:rsidTr="00E62760">
        <w:trPr>
          <w:trHeight w:val="449"/>
          <w:tblCellSpacing w:w="15" w:type="dxa"/>
        </w:trPr>
        <w:tc>
          <w:tcPr>
            <w:tcW w:w="758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5461CDFA" w14:textId="77777777" w:rsidR="00A02164" w:rsidRPr="005B7B03" w:rsidRDefault="00A02164" w:rsidP="00A67422">
            <w:pPr>
              <w:rPr>
                <w:lang w:val="es-ES"/>
              </w:rPr>
            </w:pPr>
            <w:r w:rsidRPr="005B7B03">
              <w:rPr>
                <w:lang w:val="es-ES"/>
              </w:rPr>
              <w:t>3. Adolescentes problemáticos/problemas de la adolescencia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4727DA98" w14:textId="77777777" w:rsidR="00A02164" w:rsidRPr="005B7B03" w:rsidRDefault="00A02164" w:rsidP="00A67422">
            <w:pPr>
              <w:rPr>
                <w:lang w:val="es-ES"/>
              </w:rPr>
            </w:pPr>
          </w:p>
        </w:tc>
      </w:tr>
      <w:tr w:rsidR="00A02164" w:rsidRPr="005B7B03" w14:paraId="75911210" w14:textId="77777777" w:rsidTr="00E62760">
        <w:trPr>
          <w:trHeight w:val="438"/>
          <w:tblCellSpacing w:w="15" w:type="dxa"/>
        </w:trPr>
        <w:tc>
          <w:tcPr>
            <w:tcW w:w="758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303422DB" w14:textId="77777777" w:rsidR="00A02164" w:rsidRPr="005B7B03" w:rsidRDefault="00A02164" w:rsidP="00A67422">
            <w:pPr>
              <w:rPr>
                <w:lang w:val="es-ES"/>
              </w:rPr>
            </w:pPr>
            <w:r w:rsidRPr="005B7B03">
              <w:rPr>
                <w:lang w:val="es-ES"/>
              </w:rPr>
              <w:t>4. Acoso/víctimas y acosadores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5B2A01BA" w14:textId="77777777" w:rsidR="00A02164" w:rsidRPr="005B7B03" w:rsidRDefault="00A02164" w:rsidP="00A67422">
            <w:pPr>
              <w:rPr>
                <w:lang w:val="es-ES"/>
              </w:rPr>
            </w:pPr>
          </w:p>
        </w:tc>
      </w:tr>
      <w:tr w:rsidR="00A02164" w:rsidRPr="005B7B03" w14:paraId="20C587E5" w14:textId="77777777" w:rsidTr="00E62760">
        <w:trPr>
          <w:trHeight w:val="438"/>
          <w:tblCellSpacing w:w="15" w:type="dxa"/>
        </w:trPr>
        <w:tc>
          <w:tcPr>
            <w:tcW w:w="758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596ED351" w14:textId="77777777" w:rsidR="00A02164" w:rsidRPr="005B7B03" w:rsidRDefault="00A02164" w:rsidP="00A67422">
            <w:pPr>
              <w:rPr>
                <w:lang w:val="es-ES"/>
              </w:rPr>
            </w:pPr>
            <w:r w:rsidRPr="005B7B03">
              <w:rPr>
                <w:lang w:val="es-ES"/>
              </w:rPr>
              <w:t>5. Personajes homosexuales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0BADACA9" w14:textId="77777777" w:rsidR="00A02164" w:rsidRPr="005B7B03" w:rsidRDefault="00A02164" w:rsidP="00A67422">
            <w:pPr>
              <w:rPr>
                <w:lang w:val="es-ES"/>
              </w:rPr>
            </w:pPr>
          </w:p>
        </w:tc>
      </w:tr>
      <w:tr w:rsidR="00A02164" w:rsidRPr="005B7B03" w14:paraId="770CFF8A" w14:textId="77777777" w:rsidTr="00E62760">
        <w:trPr>
          <w:trHeight w:val="438"/>
          <w:tblCellSpacing w:w="15" w:type="dxa"/>
        </w:trPr>
        <w:tc>
          <w:tcPr>
            <w:tcW w:w="758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54FB0E05" w14:textId="77777777" w:rsidR="00A02164" w:rsidRPr="005B7B03" w:rsidRDefault="00A02164" w:rsidP="00A67422">
            <w:pPr>
              <w:rPr>
                <w:lang w:val="es-ES"/>
              </w:rPr>
            </w:pPr>
            <w:r w:rsidRPr="005B7B03">
              <w:rPr>
                <w:lang w:val="es-ES"/>
              </w:rPr>
              <w:t>6. Crianza gay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3E55A7A3" w14:textId="77777777" w:rsidR="00A02164" w:rsidRPr="005B7B03" w:rsidRDefault="00A02164" w:rsidP="00A67422">
            <w:pPr>
              <w:rPr>
                <w:lang w:val="es-ES"/>
              </w:rPr>
            </w:pPr>
          </w:p>
        </w:tc>
      </w:tr>
      <w:tr w:rsidR="00A02164" w:rsidRPr="005B7B03" w14:paraId="41C10A1D" w14:textId="77777777" w:rsidTr="00E62760">
        <w:trPr>
          <w:trHeight w:val="449"/>
          <w:tblCellSpacing w:w="15" w:type="dxa"/>
        </w:trPr>
        <w:tc>
          <w:tcPr>
            <w:tcW w:w="758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48B43D7B" w14:textId="77777777" w:rsidR="00A02164" w:rsidRPr="005B7B03" w:rsidRDefault="00A02164" w:rsidP="00A67422">
            <w:pPr>
              <w:rPr>
                <w:lang w:val="es-ES"/>
              </w:rPr>
            </w:pPr>
            <w:r w:rsidRPr="005B7B03">
              <w:rPr>
                <w:lang w:val="es-ES"/>
              </w:rPr>
              <w:t>7. Monoparentalidad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45A76456" w14:textId="77777777" w:rsidR="00A02164" w:rsidRPr="005B7B03" w:rsidRDefault="00A02164" w:rsidP="00A67422">
            <w:pPr>
              <w:rPr>
                <w:lang w:val="es-ES"/>
              </w:rPr>
            </w:pPr>
          </w:p>
        </w:tc>
      </w:tr>
      <w:tr w:rsidR="00A02164" w:rsidRPr="005B7B03" w14:paraId="51E0D627" w14:textId="77777777" w:rsidTr="00E62760">
        <w:trPr>
          <w:trHeight w:val="438"/>
          <w:tblCellSpacing w:w="15" w:type="dxa"/>
        </w:trPr>
        <w:tc>
          <w:tcPr>
            <w:tcW w:w="758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25ADD054" w14:textId="77777777" w:rsidR="00A02164" w:rsidRPr="005B7B03" w:rsidRDefault="00A02164" w:rsidP="00A67422">
            <w:pPr>
              <w:rPr>
                <w:lang w:val="es-ES"/>
              </w:rPr>
            </w:pPr>
            <w:r w:rsidRPr="005B7B03">
              <w:rPr>
                <w:lang w:val="es-ES"/>
              </w:rPr>
              <w:t>8. Pobreza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181DFF88" w14:textId="77777777" w:rsidR="00A02164" w:rsidRPr="005B7B03" w:rsidRDefault="00A02164" w:rsidP="00A67422">
            <w:pPr>
              <w:rPr>
                <w:lang w:val="es-ES"/>
              </w:rPr>
            </w:pPr>
          </w:p>
        </w:tc>
      </w:tr>
      <w:tr w:rsidR="00A02164" w:rsidRPr="005B7B03" w14:paraId="5AEDF4EE" w14:textId="77777777" w:rsidTr="00E62760">
        <w:trPr>
          <w:trHeight w:val="438"/>
          <w:tblCellSpacing w:w="15" w:type="dxa"/>
        </w:trPr>
        <w:tc>
          <w:tcPr>
            <w:tcW w:w="758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39847687" w14:textId="77777777" w:rsidR="00A02164" w:rsidRPr="005B7B03" w:rsidRDefault="00A02164" w:rsidP="00A67422">
            <w:pPr>
              <w:rPr>
                <w:lang w:val="es-ES"/>
              </w:rPr>
            </w:pPr>
            <w:r w:rsidRPr="005B7B03">
              <w:rPr>
                <w:lang w:val="es-ES"/>
              </w:rPr>
              <w:lastRenderedPageBreak/>
              <w:t>9.                   …………….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29C3E326" w14:textId="77777777" w:rsidR="00A02164" w:rsidRPr="005B7B03" w:rsidRDefault="00A02164" w:rsidP="00A67422">
            <w:pPr>
              <w:rPr>
                <w:lang w:val="es-ES"/>
              </w:rPr>
            </w:pPr>
          </w:p>
        </w:tc>
      </w:tr>
      <w:tr w:rsidR="00A02164" w:rsidRPr="005B7B03" w14:paraId="1D55DBDE" w14:textId="77777777" w:rsidTr="00E62760">
        <w:trPr>
          <w:trHeight w:val="449"/>
          <w:tblCellSpacing w:w="15" w:type="dxa"/>
        </w:trPr>
        <w:tc>
          <w:tcPr>
            <w:tcW w:w="7587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75DA3D47" w14:textId="77777777" w:rsidR="00A02164" w:rsidRPr="005B7B03" w:rsidRDefault="00A02164" w:rsidP="00A67422">
            <w:pPr>
              <w:rPr>
                <w:lang w:val="es-ES"/>
              </w:rPr>
            </w:pPr>
            <w:r w:rsidRPr="005B7B03">
              <w:rPr>
                <w:lang w:val="es-ES"/>
              </w:rPr>
              <w:t>10.               ……………………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506DBF6F" w14:textId="77777777" w:rsidR="00A02164" w:rsidRPr="005B7B03" w:rsidRDefault="00A02164" w:rsidP="00A67422">
            <w:pPr>
              <w:rPr>
                <w:lang w:val="es-ES"/>
              </w:rPr>
            </w:pPr>
          </w:p>
        </w:tc>
      </w:tr>
    </w:tbl>
    <w:p w14:paraId="78B3C084" w14:textId="7EE4FDDB" w:rsidR="00E62760" w:rsidRPr="005B7B03" w:rsidRDefault="00E62760" w:rsidP="00E62760">
      <w:pPr>
        <w:pStyle w:val="Prrafodelista"/>
        <w:numPr>
          <w:ilvl w:val="0"/>
          <w:numId w:val="3"/>
        </w:numPr>
        <w:rPr>
          <w:lang w:val="es-ES"/>
        </w:rPr>
      </w:pPr>
      <w:r w:rsidRPr="005B7B03">
        <w:rPr>
          <w:lang w:val="es-ES"/>
        </w:rPr>
        <w:t>Asegúrate de que los estudiantes participen activamente en la creación de personajes y temas que quizás no estén en el libro de texto. No debes imponerles la lista mencionada anteriormente, sino motivarlos a generar su propia lista. Es probable que los alumnos sugieran temas o grupos que no habíamos considerado, como raperos, abuso de drogas, etc. Debes estar preparado para aceptar estas ideas; de lo contrario, ¡toda la lección podría fracasar!</w:t>
      </w:r>
    </w:p>
    <w:tbl>
      <w:tblPr>
        <w:tblW w:w="12600" w:type="dxa"/>
        <w:tblCellSpacing w:w="15" w:type="dxa"/>
        <w:tblBorders>
          <w:top w:val="single" w:sz="6" w:space="0" w:color="F1F2F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0"/>
      </w:tblGrid>
      <w:tr w:rsidR="00A02164" w:rsidRPr="005B7B03" w14:paraId="55B39E80" w14:textId="77777777" w:rsidTr="00A67422">
        <w:trPr>
          <w:tblCellSpacing w:w="15" w:type="dxa"/>
        </w:trPr>
        <w:tc>
          <w:tcPr>
            <w:tcW w:w="9345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223E93AA" w14:textId="77777777" w:rsidR="00A02164" w:rsidRPr="005B7B03" w:rsidRDefault="00A02164" w:rsidP="00A67422">
            <w:pPr>
              <w:rPr>
                <w:lang w:val="es-ES"/>
              </w:rPr>
            </w:pPr>
            <w:r w:rsidRPr="005B7B03">
              <w:rPr>
                <w:b/>
                <w:bCs/>
                <w:lang w:val="es-ES"/>
              </w:rPr>
              <w:t>ETAPA DE PLANIFICACIÓN</w:t>
            </w:r>
          </w:p>
        </w:tc>
      </w:tr>
    </w:tbl>
    <w:p w14:paraId="66D478C1" w14:textId="729E4C3A" w:rsidR="00A02164" w:rsidRPr="005B7B03" w:rsidRDefault="00A02164" w:rsidP="00A02164">
      <w:pPr>
        <w:numPr>
          <w:ilvl w:val="0"/>
          <w:numId w:val="4"/>
        </w:numPr>
        <w:rPr>
          <w:lang w:val="es-ES"/>
        </w:rPr>
      </w:pPr>
      <w:r w:rsidRPr="005B7B03">
        <w:rPr>
          <w:lang w:val="es-ES"/>
        </w:rPr>
        <w:t>Divid</w:t>
      </w:r>
      <w:r w:rsidR="00E62760" w:rsidRPr="005B7B03">
        <w:rPr>
          <w:lang w:val="es-ES"/>
        </w:rPr>
        <w:t>e</w:t>
      </w:r>
      <w:r w:rsidRPr="005B7B03">
        <w:rPr>
          <w:lang w:val="es-ES"/>
        </w:rPr>
        <w:t xml:space="preserve"> la clase en grupos de 3. A cada grupo se le asigna una </w:t>
      </w:r>
      <w:r w:rsidR="00E62760" w:rsidRPr="005B7B03">
        <w:rPr>
          <w:lang w:val="es-ES"/>
        </w:rPr>
        <w:t>destreza</w:t>
      </w:r>
      <w:r w:rsidRPr="005B7B03">
        <w:rPr>
          <w:lang w:val="es-ES"/>
        </w:rPr>
        <w:t xml:space="preserve"> lingüística (leer, escuchar, hablar, escribir) o sistema (gramática, vocabulario, fonología, discurso) </w:t>
      </w:r>
      <w:r w:rsidRPr="005B7B03">
        <w:rPr>
          <w:i/>
          <w:iCs/>
          <w:lang w:val="es-ES"/>
        </w:rPr>
        <w:t xml:space="preserve">y </w:t>
      </w:r>
      <w:r w:rsidRPr="005B7B03">
        <w:rPr>
          <w:lang w:val="es-ES"/>
        </w:rPr>
        <w:t>un tema/grupo de personas de la lista anterior. Asign</w:t>
      </w:r>
      <w:r w:rsidR="00E62760" w:rsidRPr="005B7B03">
        <w:rPr>
          <w:lang w:val="es-ES"/>
        </w:rPr>
        <w:t>a</w:t>
      </w:r>
      <w:r w:rsidRPr="005B7B03">
        <w:rPr>
          <w:lang w:val="es-ES"/>
        </w:rPr>
        <w:t xml:space="preserve"> tanto el tema/grupo de personas de su lista de "Otros" como la habilidad. Alternativamente, puede</w:t>
      </w:r>
      <w:r w:rsidR="00E62760" w:rsidRPr="005B7B03">
        <w:rPr>
          <w:lang w:val="es-ES"/>
        </w:rPr>
        <w:t>s</w:t>
      </w:r>
      <w:r w:rsidRPr="005B7B03">
        <w:rPr>
          <w:lang w:val="es-ES"/>
        </w:rPr>
        <w:t xml:space="preserve"> </w:t>
      </w:r>
      <w:r w:rsidRPr="005B7B03">
        <w:rPr>
          <w:b/>
          <w:bCs/>
          <w:lang w:val="es-ES"/>
        </w:rPr>
        <w:t>dejar que los estudiantes elijan</w:t>
      </w:r>
      <w:r w:rsidRPr="005B7B03">
        <w:rPr>
          <w:lang w:val="es-ES"/>
        </w:rPr>
        <w:t xml:space="preserve"> si están </w:t>
      </w:r>
      <w:r w:rsidRPr="005B7B03">
        <w:rPr>
          <w:i/>
          <w:iCs/>
          <w:lang w:val="es-ES"/>
        </w:rPr>
        <w:t xml:space="preserve">seguros </w:t>
      </w:r>
      <w:r w:rsidRPr="005B7B03">
        <w:rPr>
          <w:lang w:val="es-ES"/>
        </w:rPr>
        <w:t>y ya tienen una idea de en qué les gustaría enfocarse. Asign</w:t>
      </w:r>
      <w:r w:rsidR="00E62760" w:rsidRPr="005B7B03">
        <w:rPr>
          <w:lang w:val="es-ES"/>
        </w:rPr>
        <w:t>a</w:t>
      </w:r>
      <w:r w:rsidRPr="005B7B03">
        <w:rPr>
          <w:lang w:val="es-ES"/>
        </w:rPr>
        <w:t xml:space="preserve"> una variedad de temas/grupos, por ejemplo, personas mayores, crianza homosexual, pobreza y, lo que es más importante, asegúr</w:t>
      </w:r>
      <w:r w:rsidR="00E62760" w:rsidRPr="005B7B03">
        <w:rPr>
          <w:lang w:val="es-ES"/>
        </w:rPr>
        <w:t>at</w:t>
      </w:r>
      <w:r w:rsidRPr="005B7B03">
        <w:rPr>
          <w:lang w:val="es-ES"/>
        </w:rPr>
        <w:t xml:space="preserve">e de que no </w:t>
      </w:r>
      <w:r w:rsidRPr="005B7B03">
        <w:rPr>
          <w:i/>
          <w:iCs/>
          <w:lang w:val="es-ES"/>
        </w:rPr>
        <w:t>solo</w:t>
      </w:r>
      <w:r w:rsidRPr="005B7B03">
        <w:rPr>
          <w:lang w:val="es-ES"/>
        </w:rPr>
        <w:t xml:space="preserve"> se centren en </w:t>
      </w:r>
      <w:r w:rsidRPr="005B7B03">
        <w:rPr>
          <w:i/>
          <w:iCs/>
          <w:lang w:val="es-ES"/>
        </w:rPr>
        <w:t xml:space="preserve">su </w:t>
      </w:r>
      <w:r w:rsidRPr="005B7B03">
        <w:rPr>
          <w:lang w:val="es-ES"/>
        </w:rPr>
        <w:t xml:space="preserve">punto o </w:t>
      </w:r>
      <w:r w:rsidR="00E62760" w:rsidRPr="005B7B03">
        <w:rPr>
          <w:lang w:val="es-ES"/>
        </w:rPr>
        <w:t>destreza</w:t>
      </w:r>
      <w:r w:rsidRPr="005B7B03">
        <w:rPr>
          <w:lang w:val="es-ES"/>
        </w:rPr>
        <w:t xml:space="preserve"> lingüística, sino también en el</w:t>
      </w:r>
      <w:r w:rsidRPr="005B7B03">
        <w:rPr>
          <w:b/>
          <w:bCs/>
          <w:lang w:val="es-ES"/>
        </w:rPr>
        <w:t xml:space="preserve"> contenido.</w:t>
      </w:r>
    </w:p>
    <w:p w14:paraId="00295F4E" w14:textId="7374B628" w:rsidR="00A02164" w:rsidRPr="005B7B03" w:rsidRDefault="00E62760" w:rsidP="00A02164">
      <w:pPr>
        <w:numPr>
          <w:ilvl w:val="0"/>
          <w:numId w:val="4"/>
        </w:numPr>
        <w:rPr>
          <w:lang w:val="es-ES"/>
        </w:rPr>
      </w:pPr>
      <w:r w:rsidRPr="005B7B03">
        <w:rPr>
          <w:lang w:val="es-ES"/>
        </w:rPr>
        <w:t>Diles a los estudiantes que van a diseñar una página de un libro de texto, tomando como modelo su propio libro. Su unidad deberá tratar sobre uno de los temas o grupos de la lista de "Los Otros". Realicen una lluvia de ideas sobre lo que necesitarán, por ejemplo: imágenes, un título, un texto, preguntas para comprobar la comprensión, etc. Pídeles que primero planifiquen utilizando la siguiente cuadrícula:</w:t>
      </w:r>
    </w:p>
    <w:tbl>
      <w:tblPr>
        <w:tblW w:w="10052" w:type="dxa"/>
        <w:tblCellSpacing w:w="15" w:type="dxa"/>
        <w:tblBorders>
          <w:top w:val="single" w:sz="6" w:space="0" w:color="F1F2F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6"/>
        <w:gridCol w:w="5026"/>
      </w:tblGrid>
      <w:tr w:rsidR="00A02164" w:rsidRPr="005B7B03" w14:paraId="43DC6367" w14:textId="77777777" w:rsidTr="00A67422">
        <w:trPr>
          <w:trHeight w:val="442"/>
          <w:tblCellSpacing w:w="15" w:type="dxa"/>
        </w:trPr>
        <w:tc>
          <w:tcPr>
            <w:tcW w:w="4981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4E39E8FC" w14:textId="77777777" w:rsidR="00A02164" w:rsidRPr="005B7B03" w:rsidRDefault="00A02164" w:rsidP="00A67422">
            <w:pPr>
              <w:rPr>
                <w:lang w:val="es-ES"/>
              </w:rPr>
            </w:pPr>
            <w:r w:rsidRPr="005B7B03">
              <w:rPr>
                <w:b/>
                <w:bCs/>
                <w:lang w:val="es-ES"/>
              </w:rPr>
              <w:t>LO QUE necesitamos para la UNIDAD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1EABE77D" w14:textId="77777777" w:rsidR="00A02164" w:rsidRPr="005B7B03" w:rsidRDefault="00A02164" w:rsidP="00A67422">
            <w:pPr>
              <w:rPr>
                <w:lang w:val="es-ES"/>
              </w:rPr>
            </w:pPr>
            <w:r w:rsidRPr="005B7B03">
              <w:rPr>
                <w:b/>
                <w:bCs/>
                <w:lang w:val="es-ES"/>
              </w:rPr>
              <w:t>Dónde encontrarlo/cómo producirlo</w:t>
            </w:r>
          </w:p>
        </w:tc>
      </w:tr>
      <w:tr w:rsidR="00A02164" w:rsidRPr="005B7B03" w14:paraId="2CA91EC9" w14:textId="77777777" w:rsidTr="00A67422">
        <w:trPr>
          <w:trHeight w:val="430"/>
          <w:tblCellSpacing w:w="15" w:type="dxa"/>
        </w:trPr>
        <w:tc>
          <w:tcPr>
            <w:tcW w:w="4981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78DE3AB6" w14:textId="77777777" w:rsidR="00A02164" w:rsidRPr="005B7B03" w:rsidRDefault="00A02164" w:rsidP="00A67422">
            <w:pPr>
              <w:rPr>
                <w:lang w:val="es-ES"/>
              </w:rPr>
            </w:pPr>
            <w:r w:rsidRPr="005B7B03">
              <w:rPr>
                <w:lang w:val="es-ES"/>
              </w:rPr>
              <w:t>Fotos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007F3F39" w14:textId="77777777" w:rsidR="00A02164" w:rsidRPr="005B7B03" w:rsidRDefault="00A02164" w:rsidP="00A67422">
            <w:pPr>
              <w:rPr>
                <w:lang w:val="es-ES"/>
              </w:rPr>
            </w:pPr>
            <w:r w:rsidRPr="005B7B03">
              <w:rPr>
                <w:lang w:val="es-ES"/>
              </w:rPr>
              <w:t>Imágenes de Google</w:t>
            </w:r>
          </w:p>
        </w:tc>
      </w:tr>
      <w:tr w:rsidR="00A02164" w:rsidRPr="005B7B03" w14:paraId="7D53CF49" w14:textId="77777777" w:rsidTr="00A67422">
        <w:trPr>
          <w:trHeight w:val="430"/>
          <w:tblCellSpacing w:w="15" w:type="dxa"/>
        </w:trPr>
        <w:tc>
          <w:tcPr>
            <w:tcW w:w="4981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6F0EDDE2" w14:textId="77777777" w:rsidR="00A02164" w:rsidRPr="005B7B03" w:rsidRDefault="00A02164" w:rsidP="00A67422">
            <w:pPr>
              <w:rPr>
                <w:lang w:val="es-ES"/>
              </w:rPr>
            </w:pPr>
            <w:r w:rsidRPr="005B7B03">
              <w:rPr>
                <w:lang w:val="es-ES"/>
              </w:rPr>
              <w:t>Mensaje de texto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28631CC7" w14:textId="77777777" w:rsidR="00A02164" w:rsidRPr="005B7B03" w:rsidRDefault="00A02164" w:rsidP="00A67422">
            <w:pPr>
              <w:rPr>
                <w:lang w:val="es-ES"/>
              </w:rPr>
            </w:pPr>
            <w:r w:rsidRPr="005B7B03">
              <w:rPr>
                <w:lang w:val="es-ES"/>
              </w:rPr>
              <w:t>Google (selecciona los más interesantes, en el nivel adecuado, etc.)</w:t>
            </w:r>
          </w:p>
        </w:tc>
      </w:tr>
      <w:tr w:rsidR="00A02164" w:rsidRPr="005B7B03" w14:paraId="00840C58" w14:textId="77777777" w:rsidTr="00A67422">
        <w:trPr>
          <w:trHeight w:val="430"/>
          <w:tblCellSpacing w:w="15" w:type="dxa"/>
        </w:trPr>
        <w:tc>
          <w:tcPr>
            <w:tcW w:w="4981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13443149" w14:textId="70F7C135" w:rsidR="00A02164" w:rsidRPr="005B7B03" w:rsidRDefault="00A02164" w:rsidP="00A67422">
            <w:pPr>
              <w:rPr>
                <w:lang w:val="es-ES"/>
              </w:rPr>
            </w:pPr>
            <w:r w:rsidRPr="005B7B03">
              <w:rPr>
                <w:lang w:val="es-ES"/>
              </w:rPr>
              <w:t xml:space="preserve">Preguntas de verificación de comprensión o </w:t>
            </w:r>
            <w:r w:rsidR="00E62760" w:rsidRPr="005B7B03">
              <w:rPr>
                <w:lang w:val="es-ES"/>
              </w:rPr>
              <w:t>V</w:t>
            </w:r>
            <w:r w:rsidRPr="005B7B03">
              <w:rPr>
                <w:lang w:val="es-ES"/>
              </w:rPr>
              <w:t>/F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3A238A79" w14:textId="248F9DC6" w:rsidR="00A02164" w:rsidRPr="005B7B03" w:rsidRDefault="00A02164" w:rsidP="00A67422">
            <w:pPr>
              <w:rPr>
                <w:lang w:val="es-ES"/>
              </w:rPr>
            </w:pPr>
            <w:r w:rsidRPr="005B7B03">
              <w:rPr>
                <w:lang w:val="es-ES"/>
              </w:rPr>
              <w:t xml:space="preserve">Diseñe declaraciones de 8 </w:t>
            </w:r>
            <w:r w:rsidR="00E62760" w:rsidRPr="005B7B03">
              <w:rPr>
                <w:lang w:val="es-ES"/>
              </w:rPr>
              <w:t>V</w:t>
            </w:r>
            <w:r w:rsidRPr="005B7B03">
              <w:rPr>
                <w:lang w:val="es-ES"/>
              </w:rPr>
              <w:t>/F basadas en la información del texto</w:t>
            </w:r>
          </w:p>
        </w:tc>
      </w:tr>
      <w:tr w:rsidR="00A02164" w:rsidRPr="005B7B03" w14:paraId="2EB83CCE" w14:textId="77777777" w:rsidTr="00A67422">
        <w:trPr>
          <w:trHeight w:val="442"/>
          <w:tblCellSpacing w:w="15" w:type="dxa"/>
        </w:trPr>
        <w:tc>
          <w:tcPr>
            <w:tcW w:w="4981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64DA2AEA" w14:textId="77777777" w:rsidR="00A02164" w:rsidRPr="005B7B03" w:rsidRDefault="00A02164" w:rsidP="00A67422">
            <w:pPr>
              <w:rPr>
                <w:lang w:val="es-ES"/>
              </w:rPr>
            </w:pPr>
            <w:r w:rsidRPr="005B7B03">
              <w:rPr>
                <w:lang w:val="es-ES"/>
              </w:rPr>
              <w:t>Material de escucha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20AD2D86" w14:textId="06041098" w:rsidR="00A02164" w:rsidRPr="005B7B03" w:rsidRDefault="00A02164" w:rsidP="00A67422">
            <w:pPr>
              <w:rPr>
                <w:lang w:val="es-ES"/>
              </w:rPr>
            </w:pPr>
            <w:r w:rsidRPr="005B7B03">
              <w:rPr>
                <w:lang w:val="es-ES"/>
              </w:rPr>
              <w:t>¡Encuentra un podcast o grab</w:t>
            </w:r>
            <w:r w:rsidR="00E62760" w:rsidRPr="005B7B03">
              <w:rPr>
                <w:lang w:val="es-ES"/>
              </w:rPr>
              <w:t>en</w:t>
            </w:r>
            <w:r w:rsidRPr="005B7B03">
              <w:rPr>
                <w:lang w:val="es-ES"/>
              </w:rPr>
              <w:t xml:space="preserve"> uno </w:t>
            </w:r>
            <w:r w:rsidR="00E62760" w:rsidRPr="005B7B03">
              <w:rPr>
                <w:lang w:val="es-ES"/>
              </w:rPr>
              <w:t>ustedes</w:t>
            </w:r>
            <w:r w:rsidRPr="005B7B03">
              <w:rPr>
                <w:lang w:val="es-ES"/>
              </w:rPr>
              <w:t xml:space="preserve"> mismos!</w:t>
            </w:r>
          </w:p>
        </w:tc>
      </w:tr>
    </w:tbl>
    <w:p w14:paraId="6D017D7B" w14:textId="77777777" w:rsidR="00A02164" w:rsidRPr="005B7B03" w:rsidRDefault="00A02164" w:rsidP="00A02164">
      <w:pPr>
        <w:rPr>
          <w:vanish/>
          <w:lang w:val="es-ES"/>
        </w:rPr>
      </w:pPr>
    </w:p>
    <w:tbl>
      <w:tblPr>
        <w:tblW w:w="12600" w:type="dxa"/>
        <w:tblCellSpacing w:w="15" w:type="dxa"/>
        <w:tblBorders>
          <w:top w:val="single" w:sz="6" w:space="0" w:color="F1F2F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0"/>
      </w:tblGrid>
      <w:tr w:rsidR="00A02164" w:rsidRPr="005B7B03" w14:paraId="0EA4BC5B" w14:textId="77777777" w:rsidTr="00A67422">
        <w:trPr>
          <w:tblCellSpacing w:w="15" w:type="dxa"/>
        </w:trPr>
        <w:tc>
          <w:tcPr>
            <w:tcW w:w="9345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6D37BEEF" w14:textId="77777777" w:rsidR="00A02164" w:rsidRPr="005B7B03" w:rsidRDefault="00A02164" w:rsidP="00A67422">
            <w:pPr>
              <w:rPr>
                <w:lang w:val="es-ES"/>
              </w:rPr>
            </w:pPr>
            <w:r w:rsidRPr="005B7B03">
              <w:rPr>
                <w:b/>
                <w:bCs/>
                <w:lang w:val="es-ES"/>
              </w:rPr>
              <w:t>PRODUCCIÓN</w:t>
            </w:r>
          </w:p>
        </w:tc>
      </w:tr>
    </w:tbl>
    <w:p w14:paraId="60DAA754" w14:textId="7F6B0693" w:rsidR="00A02164" w:rsidRPr="005B7B03" w:rsidRDefault="00A02164" w:rsidP="00A02164">
      <w:pPr>
        <w:numPr>
          <w:ilvl w:val="0"/>
          <w:numId w:val="5"/>
        </w:numPr>
        <w:rPr>
          <w:lang w:val="es-ES"/>
        </w:rPr>
      </w:pPr>
      <w:r w:rsidRPr="005B7B03">
        <w:rPr>
          <w:lang w:val="es-ES"/>
        </w:rPr>
        <w:t>Antes de que los estudiantes comiencen a diseñar y hacer su unidad de libro de texto, debe</w:t>
      </w:r>
      <w:r w:rsidR="00E62760" w:rsidRPr="005B7B03">
        <w:rPr>
          <w:lang w:val="es-ES"/>
        </w:rPr>
        <w:t>s</w:t>
      </w:r>
      <w:r w:rsidRPr="005B7B03">
        <w:rPr>
          <w:lang w:val="es-ES"/>
        </w:rPr>
        <w:t xml:space="preserve"> asegurar</w:t>
      </w:r>
      <w:r w:rsidR="00E62760" w:rsidRPr="005B7B03">
        <w:rPr>
          <w:lang w:val="es-ES"/>
        </w:rPr>
        <w:t>t</w:t>
      </w:r>
      <w:r w:rsidRPr="005B7B03">
        <w:rPr>
          <w:lang w:val="es-ES"/>
        </w:rPr>
        <w:t>e de que estén listos para comenzar o, de lo contrario, no sabrán qué hacer.</w:t>
      </w:r>
    </w:p>
    <w:p w14:paraId="3F522B2A" w14:textId="2E818038" w:rsidR="00A02164" w:rsidRPr="005B7B03" w:rsidRDefault="00A02164" w:rsidP="00A02164">
      <w:pPr>
        <w:numPr>
          <w:ilvl w:val="0"/>
          <w:numId w:val="5"/>
        </w:numPr>
        <w:rPr>
          <w:lang w:val="es-ES"/>
        </w:rPr>
      </w:pPr>
      <w:r w:rsidRPr="005B7B03">
        <w:rPr>
          <w:lang w:val="es-ES"/>
        </w:rPr>
        <w:lastRenderedPageBreak/>
        <w:t>Asign</w:t>
      </w:r>
      <w:r w:rsidR="00E62760" w:rsidRPr="005B7B03">
        <w:rPr>
          <w:lang w:val="es-ES"/>
        </w:rPr>
        <w:t>a</w:t>
      </w:r>
      <w:r w:rsidRPr="005B7B03">
        <w:rPr>
          <w:lang w:val="es-ES"/>
        </w:rPr>
        <w:t xml:space="preserve"> </w:t>
      </w:r>
      <w:r w:rsidRPr="005B7B03">
        <w:rPr>
          <w:i/>
          <w:iCs/>
          <w:lang w:val="es-ES"/>
        </w:rPr>
        <w:t xml:space="preserve">al menos </w:t>
      </w:r>
      <w:r w:rsidRPr="005B7B03">
        <w:rPr>
          <w:lang w:val="es-ES"/>
        </w:rPr>
        <w:t>40 minutos para que los alumnos del grupo preparen su unidad. Es importante que entiendan que su unidad tiene que ser sobre uno de los temas o con uno de los grupos de la lista de "Los Otros". Trat</w:t>
      </w:r>
      <w:r w:rsidR="00E62760" w:rsidRPr="005B7B03">
        <w:rPr>
          <w:lang w:val="es-ES"/>
        </w:rPr>
        <w:t>a</w:t>
      </w:r>
      <w:r w:rsidRPr="005B7B03">
        <w:rPr>
          <w:lang w:val="es-ES"/>
        </w:rPr>
        <w:t xml:space="preserve"> de animarlos a hacer que su unidad sea atractiva y </w:t>
      </w:r>
      <w:r w:rsidR="00E62760" w:rsidRPr="005B7B03">
        <w:rPr>
          <w:lang w:val="es-ES"/>
        </w:rPr>
        <w:t>atrayente</w:t>
      </w:r>
      <w:r w:rsidRPr="005B7B03">
        <w:rPr>
          <w:lang w:val="es-ES"/>
        </w:rPr>
        <w:t xml:space="preserve">. Una unidad con una persona con discapacidad podría ser sobre el clima: ¡no tiene por qué hablar de </w:t>
      </w:r>
      <w:r w:rsidRPr="005B7B03">
        <w:rPr>
          <w:i/>
          <w:iCs/>
          <w:lang w:val="es-ES"/>
        </w:rPr>
        <w:t xml:space="preserve"> </w:t>
      </w:r>
      <w:r w:rsidRPr="005B7B03">
        <w:rPr>
          <w:lang w:val="es-ES"/>
        </w:rPr>
        <w:t>discapacidad! Piensa en Stephen Hawking: ¡la unidad podría ser sobre ciencia!</w:t>
      </w:r>
    </w:p>
    <w:p w14:paraId="4E4EC871" w14:textId="366932C4" w:rsidR="00A02164" w:rsidRPr="005B7B03" w:rsidRDefault="00A02164" w:rsidP="00A02164">
      <w:pPr>
        <w:numPr>
          <w:ilvl w:val="0"/>
          <w:numId w:val="5"/>
        </w:numPr>
        <w:rPr>
          <w:lang w:val="es-ES"/>
        </w:rPr>
      </w:pPr>
      <w:r w:rsidRPr="005B7B03">
        <w:rPr>
          <w:lang w:val="es-ES"/>
        </w:rPr>
        <w:t xml:space="preserve">Vigila de cerca mientras los estudiantes trabajan: esta es una gran oportunidad para que trabajen las </w:t>
      </w:r>
      <w:r w:rsidR="00E62760" w:rsidRPr="005B7B03">
        <w:rPr>
          <w:lang w:val="es-ES"/>
        </w:rPr>
        <w:t>destrezas</w:t>
      </w:r>
      <w:r w:rsidRPr="005B7B03">
        <w:rPr>
          <w:lang w:val="es-ES"/>
        </w:rPr>
        <w:t xml:space="preserve"> y sistemas lingüísticos, ya que tendrán que pensar en preguntas de verificación de comprensión, exponentes funcionales, etc.</w:t>
      </w:r>
    </w:p>
    <w:tbl>
      <w:tblPr>
        <w:tblW w:w="12600" w:type="dxa"/>
        <w:tblCellSpacing w:w="15" w:type="dxa"/>
        <w:tblBorders>
          <w:top w:val="single" w:sz="6" w:space="0" w:color="F1F2F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0"/>
      </w:tblGrid>
      <w:tr w:rsidR="00A02164" w:rsidRPr="005B7B03" w14:paraId="400DF729" w14:textId="77777777" w:rsidTr="00A67422">
        <w:trPr>
          <w:tblCellSpacing w:w="15" w:type="dxa"/>
        </w:trPr>
        <w:tc>
          <w:tcPr>
            <w:tcW w:w="9345" w:type="dxa"/>
            <w:tcBorders>
              <w:top w:val="nil"/>
              <w:left w:val="nil"/>
              <w:bottom w:val="single" w:sz="6" w:space="0" w:color="F1F2F3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bottom"/>
            <w:hideMark/>
          </w:tcPr>
          <w:p w14:paraId="3F6C7D41" w14:textId="77777777" w:rsidR="00A02164" w:rsidRPr="005B7B03" w:rsidRDefault="00A02164" w:rsidP="00A67422">
            <w:pPr>
              <w:rPr>
                <w:lang w:val="es-ES"/>
              </w:rPr>
            </w:pPr>
            <w:r w:rsidRPr="005B7B03">
              <w:rPr>
                <w:b/>
                <w:bCs/>
                <w:lang w:val="es-ES"/>
              </w:rPr>
              <w:t>RETROALIMENTACIÓN</w:t>
            </w:r>
          </w:p>
        </w:tc>
      </w:tr>
    </w:tbl>
    <w:p w14:paraId="72CFC3D9" w14:textId="572E39A4" w:rsidR="00A02164" w:rsidRPr="005B7B03" w:rsidRDefault="00A02164" w:rsidP="00A02164">
      <w:pPr>
        <w:numPr>
          <w:ilvl w:val="0"/>
          <w:numId w:val="6"/>
        </w:numPr>
        <w:rPr>
          <w:lang w:val="es-ES"/>
        </w:rPr>
      </w:pPr>
      <w:r w:rsidRPr="005B7B03">
        <w:rPr>
          <w:lang w:val="es-ES"/>
        </w:rPr>
        <w:t xml:space="preserve">Si los estudiantes terminan sus unidades al final de la lección, pueden colocarlas alrededor del salón y echar un vistazo a las unidades de los demás. Si no, </w:t>
      </w:r>
      <w:r w:rsidR="00E62760" w:rsidRPr="005B7B03">
        <w:rPr>
          <w:lang w:val="es-ES"/>
        </w:rPr>
        <w:t>que lo hagan de</w:t>
      </w:r>
      <w:r w:rsidRPr="005B7B03">
        <w:rPr>
          <w:lang w:val="es-ES"/>
        </w:rPr>
        <w:t xml:space="preserve"> tarea. Supervis</w:t>
      </w:r>
      <w:r w:rsidR="00E62760" w:rsidRPr="005B7B03">
        <w:rPr>
          <w:lang w:val="es-ES"/>
        </w:rPr>
        <w:t>a</w:t>
      </w:r>
      <w:r w:rsidRPr="005B7B03">
        <w:rPr>
          <w:lang w:val="es-ES"/>
        </w:rPr>
        <w:t xml:space="preserve"> de cerca y corrija en consecuencia.</w:t>
      </w:r>
    </w:p>
    <w:p w14:paraId="27994183" w14:textId="6E7D510B" w:rsidR="00A02164" w:rsidRPr="005B7B03" w:rsidRDefault="00A02164" w:rsidP="00A02164">
      <w:pPr>
        <w:numPr>
          <w:ilvl w:val="0"/>
          <w:numId w:val="6"/>
        </w:numPr>
        <w:rPr>
          <w:lang w:val="es-ES"/>
        </w:rPr>
      </w:pPr>
      <w:r w:rsidRPr="005B7B03">
        <w:rPr>
          <w:lang w:val="es-ES"/>
        </w:rPr>
        <w:t xml:space="preserve">En la siguiente lección, los estudiantes pueden </w:t>
      </w:r>
      <w:r w:rsidR="00E62760" w:rsidRPr="005B7B03">
        <w:rPr>
          <w:lang w:val="es-ES"/>
        </w:rPr>
        <w:t>intentar</w:t>
      </w:r>
      <w:r w:rsidRPr="005B7B03">
        <w:rPr>
          <w:lang w:val="es-ES"/>
        </w:rPr>
        <w:t xml:space="preserve"> sus lecciones, ya que cada grupo tendrá la oportunidad de probar sus lecciones.</w:t>
      </w:r>
    </w:p>
    <w:p w14:paraId="3D7304CC" w14:textId="77777777" w:rsidR="00A02164" w:rsidRPr="005B7B03" w:rsidRDefault="00A02164" w:rsidP="00A02164">
      <w:pPr>
        <w:rPr>
          <w:lang w:val="es-ES"/>
        </w:rPr>
      </w:pPr>
    </w:p>
    <w:p w14:paraId="70168BD9" w14:textId="0A821174" w:rsidR="00A02164" w:rsidRPr="005B7B03" w:rsidRDefault="00A02164">
      <w:pPr>
        <w:rPr>
          <w:lang w:val="es-ES"/>
        </w:rPr>
      </w:pPr>
    </w:p>
    <w:sectPr w:rsidR="00A02164" w:rsidRPr="005B7B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15C45"/>
    <w:multiLevelType w:val="hybridMultilevel"/>
    <w:tmpl w:val="161ECA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27269"/>
    <w:multiLevelType w:val="hybridMultilevel"/>
    <w:tmpl w:val="149CF3D4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37ECB"/>
    <w:multiLevelType w:val="multilevel"/>
    <w:tmpl w:val="039AA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574DBB"/>
    <w:multiLevelType w:val="multilevel"/>
    <w:tmpl w:val="93E097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D25E2E"/>
    <w:multiLevelType w:val="multilevel"/>
    <w:tmpl w:val="A68492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5E3B80"/>
    <w:multiLevelType w:val="multilevel"/>
    <w:tmpl w:val="9B2C5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19056A"/>
    <w:multiLevelType w:val="hybridMultilevel"/>
    <w:tmpl w:val="FACABE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606F1"/>
    <w:multiLevelType w:val="multilevel"/>
    <w:tmpl w:val="E87A3E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2A77AF"/>
    <w:multiLevelType w:val="multilevel"/>
    <w:tmpl w:val="B26200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9680233">
    <w:abstractNumId w:val="2"/>
  </w:num>
  <w:num w:numId="2" w16cid:durableId="44648057">
    <w:abstractNumId w:val="8"/>
  </w:num>
  <w:num w:numId="3" w16cid:durableId="199437601">
    <w:abstractNumId w:val="4"/>
  </w:num>
  <w:num w:numId="4" w16cid:durableId="709112010">
    <w:abstractNumId w:val="5"/>
  </w:num>
  <w:num w:numId="5" w16cid:durableId="1406076167">
    <w:abstractNumId w:val="3"/>
  </w:num>
  <w:num w:numId="6" w16cid:durableId="1984962640">
    <w:abstractNumId w:val="7"/>
  </w:num>
  <w:num w:numId="7" w16cid:durableId="1578828175">
    <w:abstractNumId w:val="1"/>
  </w:num>
  <w:num w:numId="8" w16cid:durableId="995576463">
    <w:abstractNumId w:val="0"/>
  </w:num>
  <w:num w:numId="9" w16cid:durableId="426774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64"/>
    <w:rsid w:val="005B7B03"/>
    <w:rsid w:val="00A02164"/>
    <w:rsid w:val="00E6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261954"/>
  <w15:chartTrackingRefBased/>
  <w15:docId w15:val="{C48C6D3C-E296-144C-AAB1-D75D2A2A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64"/>
    <w:pPr>
      <w:spacing w:after="160" w:line="259" w:lineRule="auto"/>
    </w:pPr>
    <w:rPr>
      <w:sz w:val="22"/>
      <w:szCs w:val="22"/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62760"/>
    <w:rPr>
      <w:color w:val="808080"/>
    </w:rPr>
  </w:style>
  <w:style w:type="paragraph" w:styleId="Prrafodelista">
    <w:name w:val="List Paragraph"/>
    <w:basedOn w:val="Normal"/>
    <w:uiPriority w:val="34"/>
    <w:qFormat/>
    <w:rsid w:val="00E62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08D6E705E4F4D9E0F09A9A1838CF9" ma:contentTypeVersion="18" ma:contentTypeDescription="Create a new document." ma:contentTypeScope="" ma:versionID="d8a36e32a422b5beb47efca17aa63bfe">
  <xsd:schema xmlns:xsd="http://www.w3.org/2001/XMLSchema" xmlns:xs="http://www.w3.org/2001/XMLSchema" xmlns:p="http://schemas.microsoft.com/office/2006/metadata/properties" xmlns:ns2="3a03d07a-2e24-4b42-8d8d-140c6c7b4df8" xmlns:ns3="34270893-f5dd-43f2-96c2-c6cc67eb6f0c" targetNamespace="http://schemas.microsoft.com/office/2006/metadata/properties" ma:root="true" ma:fieldsID="5a700d2b3dbf42486bc4328688b00a75" ns2:_="" ns3:_="">
    <xsd:import namespace="3a03d07a-2e24-4b42-8d8d-140c6c7b4df8"/>
    <xsd:import namespace="34270893-f5dd-43f2-96c2-c6cc67eb6f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3d07a-2e24-4b42-8d8d-140c6c7b4d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c06bf85-bd5a-4bd1-9e44-02b36a08617c}" ma:internalName="TaxCatchAll" ma:showField="CatchAllData" ma:web="3a03d07a-2e24-4b42-8d8d-140c6c7b4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70893-f5dd-43f2-96c2-c6cc67eb6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36f79f-72c4-4470-9452-ac9fc85b0e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03d07a-2e24-4b42-8d8d-140c6c7b4df8" xsi:nil="true"/>
    <lcf76f155ced4ddcb4097134ff3c332f xmlns="34270893-f5dd-43f2-96c2-c6cc67eb6f0c">
      <Terms xmlns="http://schemas.microsoft.com/office/infopath/2007/PartnerControls"/>
    </lcf76f155ced4ddcb4097134ff3c332f>
    <_dlc_DocId xmlns="3a03d07a-2e24-4b42-8d8d-140c6c7b4df8">F6EPMX65FVU5-1164448980-136917</_dlc_DocId>
    <_dlc_DocIdUrl xmlns="3a03d07a-2e24-4b42-8d8d-140c6c7b4df8">
      <Url>https://ihworld.sharepoint.com/sites/Shared/_layouts/15/DocIdRedir.aspx?ID=F6EPMX65FVU5-1164448980-136917</Url>
      <Description>F6EPMX65FVU5-1164448980-136917</Description>
    </_dlc_DocIdUrl>
  </documentManagement>
</p:properties>
</file>

<file path=customXml/itemProps1.xml><?xml version="1.0" encoding="utf-8"?>
<ds:datastoreItem xmlns:ds="http://schemas.openxmlformats.org/officeDocument/2006/customXml" ds:itemID="{31AF5EAA-679B-477D-AA4E-C60F59579496}"/>
</file>

<file path=customXml/itemProps2.xml><?xml version="1.0" encoding="utf-8"?>
<ds:datastoreItem xmlns:ds="http://schemas.openxmlformats.org/officeDocument/2006/customXml" ds:itemID="{305D8B81-4C00-495B-85EC-F7C74CB5239B}"/>
</file>

<file path=customXml/itemProps3.xml><?xml version="1.0" encoding="utf-8"?>
<ds:datastoreItem xmlns:ds="http://schemas.openxmlformats.org/officeDocument/2006/customXml" ds:itemID="{FBE0F352-5DC4-4DBE-9905-17DD4952FA4C}"/>
</file>

<file path=customXml/itemProps4.xml><?xml version="1.0" encoding="utf-8"?>
<ds:datastoreItem xmlns:ds="http://schemas.openxmlformats.org/officeDocument/2006/customXml" ds:itemID="{7102A592-B3CD-4291-854D-6627C6DD99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700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Martínez</dc:creator>
  <cp:keywords/>
  <dc:description/>
  <cp:lastModifiedBy>David Martínez</cp:lastModifiedBy>
  <cp:revision>2</cp:revision>
  <dcterms:created xsi:type="dcterms:W3CDTF">2025-02-10T16:17:00Z</dcterms:created>
  <dcterms:modified xsi:type="dcterms:W3CDTF">2025-02-18T15:20:00Z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0x0101008C508D6E705E4F4D9E0F09A9A1838CF9</vt:lpwstr>
  </property>
  <property fmtid="{D5CDD505-2E9C-101B-9397-08002B2CF9AE}" pid="3" name="_dlc_DocIdItemGuid">
    <vt:lpwstr>626c44bd-1588-43e8-9fef-d159b97c4aac</vt:lpwstr>
  </property>
</Properties>
</file>